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70F" w:rsidRPr="008C4C38" w:rsidRDefault="0032070F" w:rsidP="00FF1F68">
      <w:pPr>
        <w:spacing w:before="240" w:after="240"/>
        <w:jc w:val="center"/>
        <w:rPr>
          <w:b/>
          <w:iCs/>
        </w:rPr>
      </w:pPr>
      <w:bookmarkStart w:id="0" w:name="_Toc469041344"/>
      <w:r w:rsidRPr="008C4C38">
        <w:rPr>
          <w:b/>
          <w:iCs/>
          <w:highlight w:val="yellow"/>
        </w:rPr>
        <w:t>EDF o</w:t>
      </w:r>
      <w:r w:rsidR="00541F2E" w:rsidRPr="008C4C38">
        <w:rPr>
          <w:b/>
          <w:iCs/>
          <w:highlight w:val="yellow"/>
        </w:rPr>
        <w:t>nl</w:t>
      </w:r>
      <w:r w:rsidRPr="008C4C38">
        <w:rPr>
          <w:b/>
          <w:iCs/>
          <w:highlight w:val="yellow"/>
        </w:rPr>
        <w:t>y</w:t>
      </w:r>
    </w:p>
    <w:p w:rsidR="00FF1F68" w:rsidRPr="0070261A" w:rsidRDefault="00B06606" w:rsidP="00FF1F68">
      <w:pPr>
        <w:spacing w:before="240"/>
        <w:jc w:val="center"/>
        <w:rPr>
          <w:b/>
          <w:i/>
          <w:sz w:val="28"/>
          <w:szCs w:val="28"/>
        </w:rPr>
      </w:pPr>
      <w:r w:rsidRPr="0070261A">
        <w:rPr>
          <w:b/>
          <w:i/>
          <w:sz w:val="28"/>
          <w:szCs w:val="28"/>
        </w:rPr>
        <w:t>Tax and customs arrangements</w:t>
      </w:r>
      <w:bookmarkEnd w:id="0"/>
    </w:p>
    <w:p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City">
        <w:smartTag w:uri="urn:schemas-microsoft-com:office:smarttags" w:element="place">
          <w:r w:rsidRPr="0070261A">
            <w:rPr>
              <w:b/>
              <w:i/>
              <w:sz w:val="28"/>
              <w:szCs w:val="28"/>
            </w:rPr>
            <w:t>Cotonou</w:t>
          </w:r>
        </w:smartTag>
      </w:smartTag>
      <w:r w:rsidRPr="0070261A">
        <w:rPr>
          <w:b/>
          <w:i/>
          <w:sz w:val="28"/>
          <w:szCs w:val="28"/>
        </w:rPr>
        <w:t xml:space="preserve"> Agreement</w:t>
      </w:r>
    </w:p>
    <w:p w:rsidR="00B06606" w:rsidRPr="0070261A" w:rsidRDefault="00B06606" w:rsidP="009B2312">
      <w:pPr>
        <w:numPr>
          <w:ilvl w:val="0"/>
          <w:numId w:val="1"/>
        </w:numPr>
        <w:tabs>
          <w:tab w:val="clear" w:pos="900"/>
        </w:tabs>
        <w:spacing w:after="120"/>
        <w:ind w:left="720"/>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rsidR="00B06606" w:rsidRPr="0070261A" w:rsidRDefault="00B06606" w:rsidP="009B2312">
      <w:pPr>
        <w:numPr>
          <w:ilvl w:val="0"/>
          <w:numId w:val="1"/>
        </w:numPr>
        <w:tabs>
          <w:tab w:val="clear" w:pos="900"/>
        </w:tabs>
        <w:spacing w:after="120"/>
        <w:ind w:left="720" w:hanging="540"/>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fiscal charges having equivalent effect, within the limit of the national legislation in force in the beneficiary ACP State.</w:t>
      </w:r>
    </w:p>
    <w:p w:rsidR="00B06606" w:rsidRPr="0070261A" w:rsidRDefault="00B06606" w:rsidP="009B2312">
      <w:pPr>
        <w:numPr>
          <w:ilvl w:val="0"/>
          <w:numId w:val="1"/>
        </w:numPr>
        <w:tabs>
          <w:tab w:val="clear" w:pos="900"/>
        </w:tabs>
        <w:spacing w:after="120"/>
        <w:ind w:left="720"/>
        <w:jc w:val="both"/>
        <w:rPr>
          <w:sz w:val="22"/>
          <w:szCs w:val="22"/>
        </w:rPr>
      </w:pPr>
      <w:r w:rsidRPr="0070261A">
        <w:rPr>
          <w:color w:val="000000"/>
          <w:sz w:val="22"/>
          <w:szCs w:val="22"/>
        </w:rPr>
        <w:t>Any matter not covered by the above provisions on tax and customs arrangements shall r</w:t>
      </w:r>
      <w:bookmarkStart w:id="1" w:name="_GoBack"/>
      <w:bookmarkEnd w:id="1"/>
      <w:r w:rsidRPr="0070261A">
        <w:rPr>
          <w:color w:val="000000"/>
          <w:sz w:val="22"/>
          <w:szCs w:val="22"/>
        </w:rPr>
        <w:t xml:space="preserve">emain subject to the national legislation of the </w:t>
      </w:r>
      <w:smartTag w:uri="urn:schemas-microsoft-com:office:smarttags" w:element="place">
        <w:smartTag w:uri="urn:schemas-microsoft-com:office:smarttags" w:element="PlaceName">
          <w:r w:rsidRPr="0070261A">
            <w:rPr>
              <w:color w:val="000000"/>
              <w:sz w:val="22"/>
              <w:szCs w:val="22"/>
            </w:rPr>
            <w:t>ACP</w:t>
          </w:r>
        </w:smartTag>
        <w:r w:rsidRPr="0070261A">
          <w:rPr>
            <w:color w:val="000000"/>
            <w:sz w:val="22"/>
            <w:szCs w:val="22"/>
          </w:rPr>
          <w:t xml:space="preserve"> </w:t>
        </w:r>
        <w:smartTag w:uri="urn:schemas-microsoft-com:office:smarttags" w:element="PlaceType">
          <w:r w:rsidRPr="0070261A">
            <w:rPr>
              <w:color w:val="000000"/>
              <w:sz w:val="22"/>
              <w:szCs w:val="22"/>
            </w:rPr>
            <w:t>State</w:t>
          </w:r>
        </w:smartTag>
      </w:smartTag>
      <w:r w:rsidRPr="0070261A">
        <w:rPr>
          <w:color w:val="000000"/>
          <w:sz w:val="22"/>
          <w:szCs w:val="22"/>
        </w:rPr>
        <w:t xml:space="preserve"> concerned.</w:t>
      </w:r>
    </w:p>
    <w:sectPr w:rsidR="00B06606" w:rsidRPr="0070261A" w:rsidSect="00963E32">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915" w:rsidRDefault="008E6915">
      <w:r>
        <w:separator/>
      </w:r>
    </w:p>
  </w:endnote>
  <w:endnote w:type="continuationSeparator" w:id="0">
    <w:p w:rsidR="008E6915" w:rsidRDefault="008E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B8C" w:rsidRPr="008C4C38" w:rsidRDefault="004D3E5C" w:rsidP="00CE7E59">
    <w:pPr>
      <w:pStyle w:val="Footer"/>
      <w:tabs>
        <w:tab w:val="clear" w:pos="4536"/>
      </w:tabs>
      <w:rPr>
        <w:sz w:val="18"/>
        <w:szCs w:val="18"/>
      </w:rPr>
    </w:pPr>
    <w:r w:rsidRPr="004D3E5C">
      <w:rPr>
        <w:b/>
        <w:sz w:val="18"/>
        <w:szCs w:val="18"/>
      </w:rPr>
      <w:t>August 2020</w:t>
    </w:r>
    <w:r w:rsidR="00124B8C" w:rsidRPr="008C4C38">
      <w:rPr>
        <w:sz w:val="18"/>
        <w:szCs w:val="18"/>
      </w:rPr>
      <w:tab/>
      <w:t xml:space="preserve">Page </w:t>
    </w:r>
    <w:r w:rsidR="00124B8C" w:rsidRPr="008239F0">
      <w:rPr>
        <w:sz w:val="18"/>
        <w:szCs w:val="18"/>
        <w:lang w:val="sv-SE"/>
      </w:rPr>
      <w:fldChar w:fldCharType="begin"/>
    </w:r>
    <w:r w:rsidR="00124B8C" w:rsidRPr="008C4C38">
      <w:rPr>
        <w:sz w:val="18"/>
        <w:szCs w:val="18"/>
      </w:rPr>
      <w:instrText xml:space="preserve"> PAGE </w:instrText>
    </w:r>
    <w:r w:rsidR="00124B8C" w:rsidRPr="008239F0">
      <w:rPr>
        <w:sz w:val="18"/>
        <w:szCs w:val="18"/>
        <w:lang w:val="sv-SE"/>
      </w:rPr>
      <w:fldChar w:fldCharType="separate"/>
    </w:r>
    <w:r>
      <w:rPr>
        <w:noProof/>
        <w:sz w:val="18"/>
        <w:szCs w:val="18"/>
      </w:rPr>
      <w:t>1</w:t>
    </w:r>
    <w:r w:rsidR="00124B8C" w:rsidRPr="008239F0">
      <w:rPr>
        <w:sz w:val="18"/>
        <w:szCs w:val="18"/>
        <w:lang w:val="sv-SE"/>
      </w:rPr>
      <w:fldChar w:fldCharType="end"/>
    </w:r>
    <w:r w:rsidR="00124B8C" w:rsidRPr="008C4C38">
      <w:rPr>
        <w:sz w:val="18"/>
        <w:szCs w:val="18"/>
      </w:rPr>
      <w:t xml:space="preserve"> of </w:t>
    </w:r>
    <w:r w:rsidR="00124B8C" w:rsidRPr="008239F0">
      <w:rPr>
        <w:sz w:val="18"/>
        <w:szCs w:val="18"/>
        <w:lang w:val="sv-SE"/>
      </w:rPr>
      <w:fldChar w:fldCharType="begin"/>
    </w:r>
    <w:r w:rsidR="00124B8C" w:rsidRPr="008C4C38">
      <w:rPr>
        <w:sz w:val="18"/>
        <w:szCs w:val="18"/>
      </w:rPr>
      <w:instrText xml:space="preserve"> NUMPAGES </w:instrText>
    </w:r>
    <w:r w:rsidR="00124B8C" w:rsidRPr="008239F0">
      <w:rPr>
        <w:sz w:val="18"/>
        <w:szCs w:val="18"/>
        <w:lang w:val="sv-SE"/>
      </w:rPr>
      <w:fldChar w:fldCharType="separate"/>
    </w:r>
    <w:r>
      <w:rPr>
        <w:noProof/>
        <w:sz w:val="18"/>
        <w:szCs w:val="18"/>
      </w:rPr>
      <w:t>1</w:t>
    </w:r>
    <w:r w:rsidR="00124B8C" w:rsidRPr="008239F0">
      <w:rPr>
        <w:sz w:val="18"/>
        <w:szCs w:val="18"/>
        <w:lang w:val="sv-SE"/>
      </w:rPr>
      <w:fldChar w:fldCharType="end"/>
    </w:r>
  </w:p>
  <w:p w:rsidR="00124B8C" w:rsidRPr="00CE7E59" w:rsidRDefault="00124B8C" w:rsidP="00CE7E59">
    <w:pPr>
      <w:pStyle w:val="Footer"/>
      <w:tabs>
        <w:tab w:val="clear" w:pos="4536"/>
      </w:tabs>
      <w:rPr>
        <w:sz w:val="18"/>
        <w:szCs w:val="18"/>
      </w:rPr>
    </w:pPr>
    <w:r w:rsidRPr="00C000C0">
      <w:rPr>
        <w:sz w:val="18"/>
        <w:szCs w:val="18"/>
        <w:lang w:val="sv-SE"/>
      </w:rPr>
      <w:fldChar w:fldCharType="begin"/>
    </w:r>
    <w:r w:rsidRPr="008C4C38">
      <w:rPr>
        <w:sz w:val="18"/>
        <w:szCs w:val="18"/>
      </w:rPr>
      <w:instrText xml:space="preserve"> FILENAME </w:instrText>
    </w:r>
    <w:r w:rsidRPr="00C000C0">
      <w:rPr>
        <w:sz w:val="18"/>
        <w:szCs w:val="18"/>
        <w:lang w:val="sv-SE"/>
      </w:rPr>
      <w:fldChar w:fldCharType="separate"/>
    </w:r>
    <w:r w:rsidR="00CC0A2F">
      <w:rPr>
        <w:noProof/>
        <w:sz w:val="18"/>
        <w:szCs w:val="18"/>
      </w:rPr>
      <w:t>c4m_taxcustomsarrangements_en.doc</w:t>
    </w:r>
    <w:r w:rsidRPr="00C000C0">
      <w:rPr>
        <w:sz w:val="18"/>
        <w:szCs w:val="18"/>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915" w:rsidRDefault="008E6915">
      <w:r>
        <w:separator/>
      </w:r>
    </w:p>
  </w:footnote>
  <w:footnote w:type="continuationSeparator" w:id="0">
    <w:p w:rsidR="008E6915" w:rsidRDefault="008E6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47D" w:rsidRDefault="00CD74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outline w:val="0"/>
        <w:shadow w:val="0"/>
        <w:emboss w:val="0"/>
        <w:imprint w:val="0"/>
        <w:vanish w:val="0"/>
        <w:vertAlign w:val="base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hadow w:val="0"/>
        <w:emboss w:val="0"/>
        <w:imprint w:val="0"/>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2604F3"/>
    <w:rsid w:val="000467D7"/>
    <w:rsid w:val="00050532"/>
    <w:rsid w:val="000D549A"/>
    <w:rsid w:val="000D57D1"/>
    <w:rsid w:val="00111CB6"/>
    <w:rsid w:val="00123519"/>
    <w:rsid w:val="00124B8C"/>
    <w:rsid w:val="001C065B"/>
    <w:rsid w:val="0025239C"/>
    <w:rsid w:val="002604F3"/>
    <w:rsid w:val="002F4262"/>
    <w:rsid w:val="0032070F"/>
    <w:rsid w:val="00386E3D"/>
    <w:rsid w:val="004264B2"/>
    <w:rsid w:val="0043037C"/>
    <w:rsid w:val="00447BF7"/>
    <w:rsid w:val="004810CC"/>
    <w:rsid w:val="004D3E5C"/>
    <w:rsid w:val="004E1D3C"/>
    <w:rsid w:val="00541F2E"/>
    <w:rsid w:val="0060393B"/>
    <w:rsid w:val="00683C35"/>
    <w:rsid w:val="006A43A5"/>
    <w:rsid w:val="006D0DD3"/>
    <w:rsid w:val="006E5A87"/>
    <w:rsid w:val="0070261A"/>
    <w:rsid w:val="00740225"/>
    <w:rsid w:val="00760AAE"/>
    <w:rsid w:val="007626AC"/>
    <w:rsid w:val="007C4CAD"/>
    <w:rsid w:val="007E19BE"/>
    <w:rsid w:val="007E4324"/>
    <w:rsid w:val="0083591E"/>
    <w:rsid w:val="00890781"/>
    <w:rsid w:val="00897C86"/>
    <w:rsid w:val="008C4C38"/>
    <w:rsid w:val="008E6915"/>
    <w:rsid w:val="0094149B"/>
    <w:rsid w:val="00963E32"/>
    <w:rsid w:val="009B2312"/>
    <w:rsid w:val="009C0A3B"/>
    <w:rsid w:val="00A644EA"/>
    <w:rsid w:val="00AA413A"/>
    <w:rsid w:val="00B06606"/>
    <w:rsid w:val="00B1330F"/>
    <w:rsid w:val="00B5350C"/>
    <w:rsid w:val="00B84C69"/>
    <w:rsid w:val="00BE0DBC"/>
    <w:rsid w:val="00BF69D1"/>
    <w:rsid w:val="00C36398"/>
    <w:rsid w:val="00C43A3B"/>
    <w:rsid w:val="00CA575C"/>
    <w:rsid w:val="00CC0A2F"/>
    <w:rsid w:val="00CD747D"/>
    <w:rsid w:val="00CE7E59"/>
    <w:rsid w:val="00D06FB3"/>
    <w:rsid w:val="00D3759F"/>
    <w:rsid w:val="00E05C0D"/>
    <w:rsid w:val="00E211E3"/>
    <w:rsid w:val="00E35FB5"/>
    <w:rsid w:val="00E82DC5"/>
    <w:rsid w:val="00F14957"/>
    <w:rsid w:val="00F61A2D"/>
    <w:rsid w:val="00F8203D"/>
    <w:rsid w:val="00FA5D7A"/>
    <w:rsid w:val="00FE5A9D"/>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E896FF2-F6B6-47A8-B17E-23949514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rsid w:val="00D3759F"/>
    <w:pPr>
      <w:tabs>
        <w:tab w:val="center" w:pos="4536"/>
        <w:tab w:val="right" w:pos="9072"/>
      </w:tabs>
    </w:pPr>
  </w:style>
  <w:style w:type="paragraph" w:styleId="BalloonText">
    <w:name w:val="Balloon Text"/>
    <w:basedOn w:val="Normal"/>
    <w:link w:val="BalloonTextChar"/>
    <w:rsid w:val="00C36398"/>
    <w:rPr>
      <w:rFonts w:ascii="Tahoma" w:hAnsi="Tahoma" w:cs="Tahoma"/>
      <w:sz w:val="16"/>
      <w:szCs w:val="16"/>
    </w:rPr>
  </w:style>
  <w:style w:type="character" w:customStyle="1" w:styleId="BalloonTextChar">
    <w:name w:val="Balloon Text Char"/>
    <w:link w:val="BalloonText"/>
    <w:rsid w:val="00C363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523</Words>
  <Characters>2745</Characters>
  <Application>Microsoft Office Word</Application>
  <DocSecurity>0</DocSecurity>
  <Lines>45</Lines>
  <Paragraphs>15</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cp:lastModifiedBy>MORARIU Maria- Claudia (DEVCO)</cp:lastModifiedBy>
  <cp:revision>4</cp:revision>
  <cp:lastPrinted>2012-09-24T12:06:00Z</cp:lastPrinted>
  <dcterms:created xsi:type="dcterms:W3CDTF">2018-12-18T11:46:00Z</dcterms:created>
  <dcterms:modified xsi:type="dcterms:W3CDTF">2020-07-23T14:12:00Z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ies>
</file>